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D4" w:rsidRDefault="007670D4" w:rsidP="007670D4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</w:t>
      </w:r>
    </w:p>
    <w:p w:rsidR="007670D4" w:rsidRPr="00F86DC2" w:rsidRDefault="007670D4" w:rsidP="007670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86DC2">
        <w:rPr>
          <w:rFonts w:ascii="Times New Roman" w:hAnsi="Times New Roman" w:cs="Times New Roman"/>
          <w:b/>
          <w:sz w:val="28"/>
        </w:rPr>
        <w:t>ПОСТАНОВЛЕНИЕ ПРАВИТЕЛЬСТВА</w:t>
      </w:r>
    </w:p>
    <w:p w:rsidR="007670D4" w:rsidRPr="000A5958" w:rsidRDefault="007670D4" w:rsidP="007670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86DC2">
        <w:rPr>
          <w:rFonts w:ascii="Times New Roman" w:hAnsi="Times New Roman" w:cs="Times New Roman"/>
          <w:b/>
          <w:sz w:val="28"/>
        </w:rPr>
        <w:t>КЫРГЫЗСКОЙ РЕСПУБЛИКИ</w:t>
      </w:r>
    </w:p>
    <w:p w:rsidR="007670D4" w:rsidRDefault="007670D4" w:rsidP="007670D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7670D4" w:rsidRPr="00F86DC2" w:rsidRDefault="007670D4" w:rsidP="007670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86DC2">
        <w:rPr>
          <w:rFonts w:ascii="Times New Roman" w:hAnsi="Times New Roman" w:cs="Times New Roman"/>
          <w:b/>
          <w:sz w:val="28"/>
        </w:rPr>
        <w:t>О внесении изменений в постановление Правительства Кыргызской Республики «Об утверждении нормативов стоимости возмещения потерь сельскохозяйственного производства и использовании средств, поступающих в порядке их возмещения» от 5 января 2016 года № 1</w:t>
      </w:r>
    </w:p>
    <w:p w:rsidR="007670D4" w:rsidRDefault="007670D4" w:rsidP="00767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670D4" w:rsidRPr="00E94648" w:rsidRDefault="007670D4" w:rsidP="00767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94648">
        <w:rPr>
          <w:rFonts w:ascii="Times New Roman" w:hAnsi="Times New Roman" w:cs="Times New Roman"/>
          <w:sz w:val="28"/>
        </w:rPr>
        <w:t>В соответствии со статьей 28 Земельного кодекса Кыргызской Республики,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7670D4" w:rsidRPr="00E94648" w:rsidRDefault="007670D4" w:rsidP="00767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670D4" w:rsidRPr="00E94648" w:rsidRDefault="007670D4" w:rsidP="007670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94648">
        <w:rPr>
          <w:rFonts w:ascii="Times New Roman" w:hAnsi="Times New Roman" w:cs="Times New Roman"/>
          <w:sz w:val="28"/>
        </w:rPr>
        <w:t>1. Внести в постановление Правительства Кыргызской Республики</w:t>
      </w:r>
      <w:r w:rsidRPr="00E94648">
        <w:rPr>
          <w:rFonts w:ascii="Times New Roman" w:hAnsi="Times New Roman" w:cs="Times New Roman"/>
          <w:sz w:val="28"/>
        </w:rPr>
        <w:br/>
        <w:t>«Об утверждении нормативов стоимости возмещения потерь сельскохозяйственного производства и использовании средств, поступающих в порядке их возмещения» от 5 января 2016 года № 1 следующие изменения и дополнения:</w:t>
      </w:r>
    </w:p>
    <w:p w:rsidR="00E94648" w:rsidRDefault="00E94648" w:rsidP="007670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 </w:t>
      </w:r>
      <w:r w:rsidR="007670D4" w:rsidRPr="00E94648">
        <w:rPr>
          <w:rFonts w:ascii="Times New Roman" w:hAnsi="Times New Roman" w:cs="Times New Roman"/>
          <w:sz w:val="28"/>
        </w:rPr>
        <w:t>преамбул</w:t>
      </w:r>
      <w:r>
        <w:rPr>
          <w:rFonts w:ascii="Times New Roman" w:hAnsi="Times New Roman" w:cs="Times New Roman"/>
          <w:sz w:val="28"/>
        </w:rPr>
        <w:t>е:</w:t>
      </w:r>
    </w:p>
    <w:p w:rsidR="00E94648" w:rsidRDefault="00E94648" w:rsidP="007670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слова «при переводе (трансформации) сельскохозяйственных угодий» исключить;</w:t>
      </w:r>
    </w:p>
    <w:p w:rsidR="00E94648" w:rsidRDefault="005C31EF" w:rsidP="007670D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</w:t>
      </w:r>
      <w:r>
        <w:rPr>
          <w:rFonts w:ascii="Times New Roman" w:hAnsi="Times New Roman" w:cs="Times New Roman"/>
          <w:sz w:val="28"/>
          <w:lang w:val="ky-KG"/>
        </w:rPr>
        <w:t>а</w:t>
      </w:r>
      <w:r>
        <w:rPr>
          <w:rFonts w:ascii="Times New Roman" w:hAnsi="Times New Roman" w:cs="Times New Roman"/>
          <w:sz w:val="28"/>
        </w:rPr>
        <w:t xml:space="preserve"> «стать</w:t>
      </w:r>
      <w:r>
        <w:rPr>
          <w:rFonts w:ascii="Times New Roman" w:hAnsi="Times New Roman" w:cs="Times New Roman"/>
          <w:sz w:val="28"/>
          <w:lang w:val="ky-KG"/>
        </w:rPr>
        <w:t>ей</w:t>
      </w:r>
      <w:r w:rsidR="00E94648">
        <w:rPr>
          <w:rFonts w:ascii="Times New Roman" w:hAnsi="Times New Roman" w:cs="Times New Roman"/>
          <w:sz w:val="28"/>
        </w:rPr>
        <w:t xml:space="preserve"> 20» </w:t>
      </w:r>
      <w:r>
        <w:rPr>
          <w:rFonts w:ascii="Times New Roman" w:hAnsi="Times New Roman" w:cs="Times New Roman"/>
          <w:sz w:val="28"/>
          <w:lang w:val="ky-KG"/>
        </w:rPr>
        <w:t>заменит</w:t>
      </w:r>
      <w:r w:rsidR="00E94648">
        <w:rPr>
          <w:rFonts w:ascii="Times New Roman" w:hAnsi="Times New Roman" w:cs="Times New Roman"/>
          <w:sz w:val="28"/>
        </w:rPr>
        <w:t>ь словами «</w:t>
      </w:r>
      <w:r>
        <w:rPr>
          <w:rFonts w:ascii="Times New Roman" w:hAnsi="Times New Roman" w:cs="Times New Roman"/>
          <w:sz w:val="28"/>
          <w:lang w:val="ky-KG"/>
        </w:rPr>
        <w:t xml:space="preserve">статьями 20 </w:t>
      </w:r>
      <w:r w:rsidR="00E94648">
        <w:rPr>
          <w:rFonts w:ascii="Times New Roman" w:hAnsi="Times New Roman" w:cs="Times New Roman"/>
          <w:sz w:val="28"/>
        </w:rPr>
        <w:t>и 28»;</w:t>
      </w:r>
    </w:p>
    <w:p w:rsidR="00A42998" w:rsidRDefault="007670D4" w:rsidP="00A4299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94648">
        <w:rPr>
          <w:rFonts w:ascii="Times New Roman" w:hAnsi="Times New Roman" w:cs="Times New Roman"/>
          <w:sz w:val="28"/>
        </w:rPr>
        <w:t>-</w:t>
      </w:r>
      <w:r w:rsidRPr="00E94648">
        <w:rPr>
          <w:rFonts w:ascii="Times New Roman" w:hAnsi="Times New Roman" w:cs="Times New Roman"/>
          <w:sz w:val="28"/>
        </w:rPr>
        <w:tab/>
        <w:t>пункт</w:t>
      </w:r>
      <w:r w:rsidR="00A42998">
        <w:rPr>
          <w:rFonts w:ascii="Times New Roman" w:hAnsi="Times New Roman" w:cs="Times New Roman"/>
          <w:sz w:val="28"/>
        </w:rPr>
        <w:t>е</w:t>
      </w:r>
      <w:r w:rsidRPr="00E94648">
        <w:rPr>
          <w:rFonts w:ascii="Times New Roman" w:hAnsi="Times New Roman" w:cs="Times New Roman"/>
          <w:sz w:val="28"/>
        </w:rPr>
        <w:t xml:space="preserve"> 1 </w:t>
      </w:r>
      <w:r w:rsidR="00A42998">
        <w:rPr>
          <w:rFonts w:ascii="Times New Roman" w:hAnsi="Times New Roman" w:cs="Times New Roman"/>
          <w:sz w:val="28"/>
        </w:rPr>
        <w:t>слова «при переводе (трансформации) сельскохозяйственных угодий» исключить;</w:t>
      </w:r>
    </w:p>
    <w:p w:rsidR="007670D4" w:rsidRPr="00E94648" w:rsidRDefault="007670D4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-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ab/>
        <w:t>в абзаце первом пункта 2 слова «при переводе (трансформации) земель из категории сельскохозяйственных угодий</w:t>
      </w:r>
      <w:r w:rsidR="00A42998">
        <w:rPr>
          <w:rFonts w:ascii="Times New Roman" w:eastAsiaTheme="minorHAnsi" w:hAnsi="Times New Roman" w:cs="Times New Roman"/>
          <w:sz w:val="28"/>
          <w:szCs w:val="22"/>
          <w:lang w:eastAsia="en-US"/>
        </w:rPr>
        <w:t>,»</w:t>
      </w:r>
      <w:bookmarkStart w:id="0" w:name="_GoBack"/>
      <w:bookmarkEnd w:id="0"/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 исключить;</w:t>
      </w:r>
    </w:p>
    <w:p w:rsidR="007670D4" w:rsidRPr="00E94648" w:rsidRDefault="007670D4" w:rsidP="00BC34E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-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ab/>
      </w:r>
      <w:r w:rsidR="00BC34E4"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в 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пункт</w:t>
      </w:r>
      <w:r w:rsidR="00BC34E4"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е3 после слов «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99 (при предоставлении земельного участка в собственность)</w:t>
      </w:r>
      <w:r w:rsidR="00BC34E4"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» дополнить словами «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и коэффициента, равного сроку действия документа на право пользование недрами/сроку продления действия документа на право пользования недрами (при предоставлении земельного участка для целей недропользования).»;</w:t>
      </w:r>
    </w:p>
    <w:p w:rsidR="000421C2" w:rsidRPr="00E94648" w:rsidRDefault="007670D4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-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ab/>
      </w:r>
      <w:r w:rsidR="000421C2"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абзац первый пункта 4 изложить в следующей редакции:</w:t>
      </w:r>
    </w:p>
    <w:p w:rsidR="000421C2" w:rsidRPr="00E94648" w:rsidRDefault="000421C2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E94648">
        <w:rPr>
          <w:rFonts w:ascii="Times New Roman" w:eastAsiaTheme="minorEastAsia" w:hAnsi="Times New Roman" w:cs="Times New Roman"/>
          <w:sz w:val="28"/>
          <w:szCs w:val="28"/>
        </w:rPr>
        <w:t>«4. Государственному агентству по земельным ресурсам при Правительстве Кыргызской Республики на ежеквартальной основе осуществлять мониторинг фактических поступлений средств при предоставлении земельных участков для целей недропользования и переводе сельскохозяйственных угодий в земли других категорий:»</w:t>
      </w:r>
    </w:p>
    <w:p w:rsidR="007670D4" w:rsidRPr="00E94648" w:rsidRDefault="007670D4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В приложении к вышеуказанному постановлению внести следующие изменения:</w:t>
      </w:r>
    </w:p>
    <w:p w:rsidR="000421C2" w:rsidRPr="00E94648" w:rsidRDefault="000421C2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в наименовании приложения исключить слова «при переводе (трансформации) сельскохозяйственных угодий» исключить;</w:t>
      </w:r>
    </w:p>
    <w:p w:rsidR="007670D4" w:rsidRPr="00E94648" w:rsidRDefault="007670D4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в пункте 1 приложения:</w:t>
      </w:r>
    </w:p>
    <w:p w:rsidR="007670D4" w:rsidRPr="00E94648" w:rsidRDefault="007670D4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-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ab/>
        <w:t>в абзаце первом слова «при переводе (трансформации) сельскохозяйственных угодий» исключить;</w:t>
      </w:r>
    </w:p>
    <w:p w:rsidR="007670D4" w:rsidRPr="00E94648" w:rsidRDefault="007670D4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lastRenderedPageBreak/>
        <w:t>-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ab/>
        <w:t>в абзаце четвертом после слова «переводимая» дополнить словом «</w:t>
      </w:r>
      <w:r w:rsidR="000421C2"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или 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предоставляемая»;</w:t>
      </w:r>
    </w:p>
    <w:p w:rsidR="007670D4" w:rsidRPr="00E94648" w:rsidRDefault="007670D4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-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ab/>
        <w:t>абзац пятый изложить в следующей редакции:</w:t>
      </w:r>
    </w:p>
    <w:p w:rsidR="007670D4" w:rsidRPr="00E94648" w:rsidRDefault="007670D4" w:rsidP="007670D4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«</w:t>
      </w:r>
      <w:r w:rsidRPr="00E94648">
        <w:rPr>
          <w:rFonts w:ascii="Times New Roman" w:hAnsi="Times New Roman" w:cs="Times New Roman"/>
          <w:sz w:val="28"/>
          <w:szCs w:val="28"/>
        </w:rPr>
        <w:t>С - коэффициент, равный 49 (при предоставлении земельного участка в пользование), 99 (при предоставлении земельного участка в собственность) и сроку действия документа на право пользование недрами/сроку продления действия документа на право пользования недрами (при предоставлении земельного участка для целей недропользования);</w:t>
      </w:r>
      <w:r w:rsidRPr="00E94648">
        <w:rPr>
          <w:rFonts w:ascii="Times New Roman" w:eastAsiaTheme="minorHAnsi" w:hAnsi="Times New Roman" w:cs="Times New Roman"/>
          <w:sz w:val="28"/>
          <w:szCs w:val="22"/>
          <w:lang w:eastAsia="en-US"/>
        </w:rPr>
        <w:t>».</w:t>
      </w:r>
    </w:p>
    <w:p w:rsidR="007670D4" w:rsidRDefault="00F46A9F" w:rsidP="007670D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2"/>
          <w:lang w:eastAsia="en-US"/>
        </w:rPr>
        <w:t xml:space="preserve">2. </w:t>
      </w:r>
      <w:r w:rsidR="00EA1680" w:rsidRPr="00F46A9F">
        <w:rPr>
          <w:rFonts w:ascii="Times New Roman" w:hAnsi="Times New Roman" w:cs="Times New Roman"/>
          <w:noProof/>
          <w:sz w:val="28"/>
          <w:szCs w:val="28"/>
        </w:rPr>
        <w:t>Контроль за выполнением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F46A9F" w:rsidRPr="00F46A9F" w:rsidRDefault="00F46A9F" w:rsidP="00F46A9F">
      <w:pPr>
        <w:pStyle w:val="a9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46A9F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>
        <w:rPr>
          <w:rFonts w:eastAsiaTheme="minorHAnsi"/>
          <w:lang w:eastAsia="en-US"/>
        </w:rPr>
        <w:t xml:space="preserve"> </w:t>
      </w:r>
      <w:r w:rsidR="00EA1680" w:rsidRPr="00E94648">
        <w:rPr>
          <w:rFonts w:ascii="Times New Roman" w:eastAsiaTheme="minorHAnsi" w:hAnsi="Times New Roman" w:cs="Times New Roman"/>
          <w:sz w:val="28"/>
          <w:lang w:eastAsia="en-US"/>
        </w:rPr>
        <w:t>Настоящее постановление вступает в силу по истечении пятнадцати дней со дня официального опубликования.</w:t>
      </w:r>
    </w:p>
    <w:p w:rsidR="007670D4" w:rsidRPr="00E94648" w:rsidRDefault="007670D4" w:rsidP="007670D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2"/>
          <w:lang w:eastAsia="en-US"/>
        </w:rPr>
      </w:pPr>
    </w:p>
    <w:p w:rsidR="007670D4" w:rsidRDefault="007670D4" w:rsidP="007670D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2"/>
          <w:lang w:eastAsia="en-US"/>
        </w:rPr>
      </w:pPr>
    </w:p>
    <w:p w:rsidR="009F496F" w:rsidRDefault="007670D4" w:rsidP="007670D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eastAsiaTheme="minorHAnsi" w:hAnsi="Times New Roman" w:cs="Times New Roman"/>
          <w:b/>
          <w:sz w:val="28"/>
          <w:szCs w:val="22"/>
          <w:lang w:eastAsia="en-US"/>
        </w:rPr>
      </w:pPr>
      <w:r w:rsidRPr="00FA679A">
        <w:rPr>
          <w:rFonts w:ascii="Times New Roman" w:eastAsiaTheme="minorHAnsi" w:hAnsi="Times New Roman" w:cs="Times New Roman"/>
          <w:b/>
          <w:sz w:val="28"/>
          <w:szCs w:val="22"/>
          <w:lang w:eastAsia="en-US"/>
        </w:rPr>
        <w:t>Премьер-министр</w:t>
      </w:r>
    </w:p>
    <w:p w:rsidR="00505C01" w:rsidRDefault="009F496F" w:rsidP="009F496F">
      <w:pPr>
        <w:pStyle w:val="tkTekst"/>
        <w:tabs>
          <w:tab w:val="left" w:pos="1134"/>
        </w:tabs>
        <w:spacing w:after="0" w:line="240" w:lineRule="auto"/>
        <w:ind w:firstLine="709"/>
      </w:pPr>
      <w:r>
        <w:rPr>
          <w:rFonts w:ascii="Times New Roman" w:eastAsiaTheme="minorHAnsi" w:hAnsi="Times New Roman" w:cs="Times New Roman"/>
          <w:b/>
          <w:sz w:val="28"/>
          <w:szCs w:val="22"/>
          <w:lang w:eastAsia="en-US"/>
        </w:rPr>
        <w:t xml:space="preserve">Кыргызской Республики </w:t>
      </w:r>
      <w:r w:rsidR="007670D4">
        <w:rPr>
          <w:rFonts w:ascii="Times New Roman" w:eastAsiaTheme="minorHAnsi" w:hAnsi="Times New Roman" w:cs="Times New Roman"/>
          <w:b/>
          <w:sz w:val="28"/>
          <w:szCs w:val="22"/>
          <w:lang w:eastAsia="en-US"/>
        </w:rPr>
        <w:tab/>
      </w:r>
      <w:r w:rsidR="00F46A9F">
        <w:rPr>
          <w:rFonts w:ascii="Times New Roman" w:eastAsiaTheme="minorHAnsi" w:hAnsi="Times New Roman" w:cs="Times New Roman"/>
          <w:b/>
          <w:sz w:val="28"/>
          <w:szCs w:val="22"/>
          <w:lang w:eastAsia="en-US"/>
        </w:rPr>
        <w:tab/>
      </w:r>
      <w:r w:rsidR="00F46A9F">
        <w:rPr>
          <w:rFonts w:ascii="Times New Roman" w:eastAsiaTheme="minorHAnsi" w:hAnsi="Times New Roman" w:cs="Times New Roman"/>
          <w:b/>
          <w:sz w:val="28"/>
          <w:szCs w:val="22"/>
          <w:lang w:eastAsia="en-US"/>
        </w:rPr>
        <w:tab/>
      </w:r>
      <w:r w:rsidR="00F46A9F">
        <w:rPr>
          <w:rFonts w:ascii="Times New Roman" w:eastAsiaTheme="minorHAnsi" w:hAnsi="Times New Roman" w:cs="Times New Roman"/>
          <w:b/>
          <w:sz w:val="28"/>
          <w:szCs w:val="22"/>
          <w:lang w:eastAsia="en-US"/>
        </w:rPr>
        <w:tab/>
        <w:t>М.Д. Абылгазиев</w:t>
      </w:r>
    </w:p>
    <w:sectPr w:rsidR="00505C01" w:rsidSect="00882000">
      <w:footerReference w:type="default" r:id="rId6"/>
      <w:pgSz w:w="11906" w:h="16838"/>
      <w:pgMar w:top="1134" w:right="1134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B92" w:rsidRDefault="00353B92" w:rsidP="007670D4">
      <w:pPr>
        <w:spacing w:after="0" w:line="240" w:lineRule="auto"/>
      </w:pPr>
      <w:r>
        <w:separator/>
      </w:r>
    </w:p>
  </w:endnote>
  <w:endnote w:type="continuationSeparator" w:id="1">
    <w:p w:rsidR="00353B92" w:rsidRDefault="00353B92" w:rsidP="0076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000" w:rsidRPr="00882000" w:rsidRDefault="00882000" w:rsidP="00882000">
    <w:pPr>
      <w:pStyle w:val="a3"/>
      <w:rPr>
        <w:rFonts w:ascii="Times New Roman" w:eastAsia="Times New Roman" w:hAnsi="Times New Roman" w:cs="Times New Roman"/>
        <w:sz w:val="20"/>
        <w:szCs w:val="20"/>
      </w:rPr>
    </w:pPr>
    <w:r w:rsidRPr="00882000">
      <w:rPr>
        <w:rFonts w:ascii="Times New Roman" w:eastAsia="Times New Roman" w:hAnsi="Times New Roman" w:cs="Times New Roman"/>
        <w:sz w:val="20"/>
        <w:szCs w:val="20"/>
      </w:rPr>
      <w:t>Заведующий отделом правового</w:t>
    </w:r>
  </w:p>
  <w:p w:rsidR="00882000" w:rsidRPr="00882000" w:rsidRDefault="00882000" w:rsidP="00882000">
    <w:pPr>
      <w:pStyle w:val="a3"/>
      <w:rPr>
        <w:rFonts w:ascii="Times New Roman" w:eastAsia="Times New Roman" w:hAnsi="Times New Roman" w:cs="Times New Roman"/>
        <w:sz w:val="20"/>
        <w:szCs w:val="20"/>
      </w:rPr>
    </w:pPr>
    <w:r w:rsidRPr="00882000">
      <w:rPr>
        <w:rFonts w:ascii="Times New Roman" w:eastAsia="Times New Roman" w:hAnsi="Times New Roman" w:cs="Times New Roman"/>
        <w:sz w:val="20"/>
        <w:szCs w:val="20"/>
      </w:rPr>
      <w:t>обеспечения __________ А. Джакшылыкова</w:t>
    </w:r>
    <w:r w:rsidRPr="00882000">
      <w:rPr>
        <w:rFonts w:ascii="Times New Roman" w:eastAsia="Times New Roman" w:hAnsi="Times New Roman" w:cs="Times New Roman"/>
        <w:sz w:val="20"/>
        <w:szCs w:val="20"/>
      </w:rPr>
      <w:tab/>
    </w:r>
    <w:r w:rsidRPr="00882000">
      <w:rPr>
        <w:rFonts w:ascii="Times New Roman" w:eastAsia="Times New Roman" w:hAnsi="Times New Roman" w:cs="Times New Roman"/>
        <w:sz w:val="20"/>
        <w:szCs w:val="20"/>
      </w:rPr>
      <w:tab/>
      <w:t>Министр________________Э.Чодуев</w:t>
    </w:r>
  </w:p>
  <w:p w:rsidR="00882000" w:rsidRPr="00882000" w:rsidRDefault="00882000" w:rsidP="00882000">
    <w:pPr>
      <w:pStyle w:val="a3"/>
      <w:tabs>
        <w:tab w:val="left" w:pos="3180"/>
      </w:tabs>
      <w:rPr>
        <w:rFonts w:ascii="Times New Roman" w:eastAsia="Times New Roman" w:hAnsi="Times New Roman" w:cs="Times New Roman"/>
        <w:sz w:val="20"/>
        <w:szCs w:val="20"/>
      </w:rPr>
    </w:pPr>
    <w:r w:rsidRPr="00882000">
      <w:rPr>
        <w:rFonts w:ascii="Times New Roman" w:eastAsia="Times New Roman" w:hAnsi="Times New Roman" w:cs="Times New Roman"/>
        <w:sz w:val="20"/>
        <w:szCs w:val="20"/>
      </w:rPr>
      <w:t>«___»___________ 2019 г.</w:t>
    </w:r>
    <w:r w:rsidRPr="00882000">
      <w:rPr>
        <w:rFonts w:ascii="Times New Roman" w:eastAsia="Times New Roman" w:hAnsi="Times New Roman" w:cs="Times New Roman"/>
        <w:sz w:val="20"/>
        <w:szCs w:val="20"/>
      </w:rPr>
      <w:tab/>
      <w:t xml:space="preserve">                                               </w:t>
    </w:r>
    <w:r>
      <w:rPr>
        <w:rFonts w:ascii="Times New Roman" w:eastAsia="Times New Roman" w:hAnsi="Times New Roman" w:cs="Times New Roman"/>
        <w:sz w:val="20"/>
        <w:szCs w:val="20"/>
      </w:rPr>
      <w:t xml:space="preserve">    </w:t>
    </w:r>
    <w:r w:rsidRPr="00882000">
      <w:rPr>
        <w:rFonts w:ascii="Times New Roman" w:eastAsia="Times New Roman" w:hAnsi="Times New Roman" w:cs="Times New Roman"/>
        <w:sz w:val="20"/>
        <w:szCs w:val="20"/>
      </w:rPr>
      <w:t xml:space="preserve">            «___»___________ 2019 г.</w:t>
    </w:r>
  </w:p>
  <w:p w:rsidR="00882000" w:rsidRDefault="00882000" w:rsidP="0088200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B92" w:rsidRDefault="00353B92" w:rsidP="007670D4">
      <w:pPr>
        <w:spacing w:after="0" w:line="240" w:lineRule="auto"/>
      </w:pPr>
      <w:r>
        <w:separator/>
      </w:r>
    </w:p>
  </w:footnote>
  <w:footnote w:type="continuationSeparator" w:id="1">
    <w:p w:rsidR="00353B92" w:rsidRDefault="00353B92" w:rsidP="007670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70D4"/>
    <w:rsid w:val="000421C2"/>
    <w:rsid w:val="00273FAE"/>
    <w:rsid w:val="002746FE"/>
    <w:rsid w:val="00353B92"/>
    <w:rsid w:val="00443706"/>
    <w:rsid w:val="00505C01"/>
    <w:rsid w:val="005C31EF"/>
    <w:rsid w:val="007670D4"/>
    <w:rsid w:val="00851870"/>
    <w:rsid w:val="00882000"/>
    <w:rsid w:val="00893F20"/>
    <w:rsid w:val="008C04EF"/>
    <w:rsid w:val="009045C8"/>
    <w:rsid w:val="009D4559"/>
    <w:rsid w:val="009F496F"/>
    <w:rsid w:val="009F6EDC"/>
    <w:rsid w:val="00A42998"/>
    <w:rsid w:val="00B35B94"/>
    <w:rsid w:val="00BC34E4"/>
    <w:rsid w:val="00CE1272"/>
    <w:rsid w:val="00DD34BE"/>
    <w:rsid w:val="00E765A6"/>
    <w:rsid w:val="00E94648"/>
    <w:rsid w:val="00EA1680"/>
    <w:rsid w:val="00F46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670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7670D4"/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767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0D4"/>
  </w:style>
  <w:style w:type="paragraph" w:styleId="a7">
    <w:name w:val="Balloon Text"/>
    <w:basedOn w:val="a"/>
    <w:link w:val="a8"/>
    <w:uiPriority w:val="99"/>
    <w:semiHidden/>
    <w:unhideWhenUsed/>
    <w:rsid w:val="009F4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496F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F46A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Чынберди</dc:creator>
  <cp:keywords/>
  <dc:description/>
  <cp:lastModifiedBy>BEST</cp:lastModifiedBy>
  <cp:revision>6</cp:revision>
  <cp:lastPrinted>2019-10-09T11:44:00Z</cp:lastPrinted>
  <dcterms:created xsi:type="dcterms:W3CDTF">2019-09-20T12:34:00Z</dcterms:created>
  <dcterms:modified xsi:type="dcterms:W3CDTF">2019-10-09T11:45:00Z</dcterms:modified>
</cp:coreProperties>
</file>